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04208F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04208F" w:rsidRDefault="00941771" w:rsidP="000420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0420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п</w:t>
      </w:r>
      <w:r w:rsidR="00096CE1">
        <w:rPr>
          <w:rFonts w:ascii="Times New Roman" w:hAnsi="Times New Roman" w:cs="Times New Roman"/>
          <w:color w:val="auto"/>
          <w:sz w:val="28"/>
          <w:szCs w:val="28"/>
          <w:lang w:val="uk-UA"/>
        </w:rPr>
        <w:t>'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ятн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адцята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D134E0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7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квітня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5D214D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614EC4">
        <w:rPr>
          <w:rFonts w:ascii="Times New Roman" w:hAnsi="Times New Roman"/>
          <w:color w:val="auto"/>
          <w:sz w:val="28"/>
          <w:szCs w:val="28"/>
          <w:lang w:val="uk-UA"/>
        </w:rPr>
        <w:t>62-</w:t>
      </w:r>
      <w:r w:rsidR="0004208F">
        <w:rPr>
          <w:rFonts w:ascii="Times New Roman" w:hAnsi="Times New Roman"/>
          <w:color w:val="auto"/>
          <w:sz w:val="28"/>
          <w:szCs w:val="28"/>
          <w:lang w:val="uk-UA"/>
        </w:rPr>
        <w:t>1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5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04208F">
      <w:pPr>
        <w:tabs>
          <w:tab w:val="left" w:pos="6120"/>
        </w:tabs>
        <w:ind w:left="142" w:hanging="142"/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 w:rsidR="00D134E0">
        <w:rPr>
          <w:sz w:val="28"/>
          <w:szCs w:val="28"/>
          <w:lang w:val="uk-UA"/>
        </w:rPr>
        <w:t>надання дозволу на розробку</w:t>
      </w:r>
    </w:p>
    <w:p w:rsidR="00D134E0" w:rsidRDefault="00D134E0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D134E0">
        <w:rPr>
          <w:sz w:val="28"/>
          <w:szCs w:val="28"/>
          <w:lang w:val="uk-UA"/>
        </w:rPr>
        <w:t xml:space="preserve"> в оренду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D134E0">
        <w:rPr>
          <w:sz w:val="28"/>
          <w:szCs w:val="28"/>
          <w:lang w:val="uk-UA"/>
        </w:rPr>
        <w:t>клопотання ПАТ «ЧЕРНІГІВОБЛЕНЕРГО» щодо</w:t>
      </w:r>
      <w:r>
        <w:rPr>
          <w:sz w:val="28"/>
          <w:szCs w:val="28"/>
          <w:lang w:val="uk-UA"/>
        </w:rPr>
        <w:t xml:space="preserve"> </w:t>
      </w:r>
      <w:r w:rsidR="00D134E0">
        <w:rPr>
          <w:sz w:val="28"/>
          <w:szCs w:val="28"/>
          <w:lang w:val="uk-UA"/>
        </w:rPr>
        <w:t>надання дозволу на розробку проекту землеустрою щодо відведення земельної ділянки в оренду</w:t>
      </w:r>
      <w:r>
        <w:rPr>
          <w:sz w:val="28"/>
          <w:szCs w:val="28"/>
          <w:lang w:val="uk-UA"/>
        </w:rPr>
        <w:t xml:space="preserve">, керуючись </w:t>
      </w:r>
      <w:r w:rsidR="00D134E0">
        <w:rPr>
          <w:sz w:val="28"/>
          <w:szCs w:val="28"/>
          <w:lang w:val="uk-UA"/>
        </w:rPr>
        <w:t>ст.ст.120, 122, 123, 124,</w:t>
      </w:r>
      <w:r w:rsidR="0004208F">
        <w:rPr>
          <w:sz w:val="28"/>
          <w:szCs w:val="28"/>
          <w:lang w:val="uk-UA"/>
        </w:rPr>
        <w:t xml:space="preserve"> 125 Земельного кодексу України</w:t>
      </w:r>
      <w:r>
        <w:rPr>
          <w:sz w:val="28"/>
          <w:szCs w:val="28"/>
          <w:lang w:val="uk-UA"/>
        </w:rPr>
        <w:t>,</w:t>
      </w:r>
      <w:r w:rsidR="00D134E0" w:rsidRPr="00D134E0">
        <w:rPr>
          <w:sz w:val="28"/>
          <w:szCs w:val="28"/>
          <w:lang w:val="uk-UA"/>
        </w:rPr>
        <w:t xml:space="preserve"> </w:t>
      </w:r>
      <w:r w:rsidR="0004208F">
        <w:rPr>
          <w:sz w:val="28"/>
          <w:szCs w:val="28"/>
          <w:lang w:val="uk-UA"/>
        </w:rPr>
        <w:t xml:space="preserve">Закону України </w:t>
      </w:r>
      <w:r w:rsidR="00D134E0">
        <w:rPr>
          <w:sz w:val="28"/>
          <w:szCs w:val="28"/>
          <w:lang w:val="uk-UA"/>
        </w:rPr>
        <w:t xml:space="preserve">«Про Державний земельний кадастр» та «Про місцеве самоврядування в Україні», </w:t>
      </w:r>
      <w:r>
        <w:rPr>
          <w:sz w:val="28"/>
          <w:szCs w:val="28"/>
          <w:lang w:val="uk-UA"/>
        </w:rPr>
        <w:t xml:space="preserve"> </w:t>
      </w:r>
      <w:r w:rsidR="0004208F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B344C2" w:rsidRDefault="00B344C2" w:rsidP="0004208F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r w:rsidR="00D134E0">
        <w:rPr>
          <w:sz w:val="28"/>
          <w:szCs w:val="28"/>
          <w:lang w:val="uk-UA"/>
        </w:rPr>
        <w:t xml:space="preserve"> ПАТ «ЧЕРНІГІВОБЛЕНЕРГО</w:t>
      </w:r>
      <w:r w:rsidR="00377802">
        <w:rPr>
          <w:sz w:val="28"/>
          <w:szCs w:val="28"/>
          <w:lang w:val="uk-UA"/>
        </w:rPr>
        <w:t xml:space="preserve"> </w:t>
      </w:r>
      <w:r w:rsidR="00D134E0">
        <w:rPr>
          <w:sz w:val="28"/>
          <w:szCs w:val="28"/>
          <w:lang w:val="uk-UA"/>
        </w:rPr>
        <w:t xml:space="preserve"> дозвіл на  розробку проекту землеустрою щодо відведення земельних ділянок</w:t>
      </w:r>
      <w:r w:rsidR="00377802">
        <w:rPr>
          <w:sz w:val="28"/>
          <w:szCs w:val="28"/>
          <w:lang w:val="uk-UA"/>
        </w:rPr>
        <w:t xml:space="preserve"> в користування </w:t>
      </w:r>
      <w:r w:rsidR="0004208F">
        <w:rPr>
          <w:sz w:val="28"/>
          <w:szCs w:val="28"/>
          <w:lang w:val="uk-UA"/>
        </w:rPr>
        <w:t>на умовах оренди для розміщення</w:t>
      </w:r>
      <w:r w:rsidR="00377802">
        <w:rPr>
          <w:sz w:val="28"/>
          <w:szCs w:val="28"/>
          <w:lang w:val="uk-UA"/>
        </w:rPr>
        <w:t>, будівництва, експлуатації</w:t>
      </w:r>
      <w:r w:rsidR="00D134E0">
        <w:rPr>
          <w:sz w:val="28"/>
          <w:szCs w:val="28"/>
          <w:lang w:val="uk-UA"/>
        </w:rPr>
        <w:t xml:space="preserve"> </w:t>
      </w:r>
      <w:r w:rsidR="00377802">
        <w:rPr>
          <w:sz w:val="28"/>
          <w:szCs w:val="28"/>
          <w:lang w:val="uk-UA"/>
        </w:rPr>
        <w:t xml:space="preserve"> та обслуговування будівель і споруд об’єктів передачі електрич</w:t>
      </w:r>
      <w:r w:rsidR="0004208F">
        <w:rPr>
          <w:sz w:val="28"/>
          <w:szCs w:val="28"/>
          <w:lang w:val="uk-UA"/>
        </w:rPr>
        <w:t>ної та теплової енергії, а саме</w:t>
      </w:r>
      <w:r w:rsidR="00377802">
        <w:rPr>
          <w:sz w:val="28"/>
          <w:szCs w:val="28"/>
          <w:lang w:val="uk-UA"/>
        </w:rPr>
        <w:t>:</w:t>
      </w:r>
    </w:p>
    <w:p w:rsidR="00377802" w:rsidRPr="00377802" w:rsidRDefault="00377802" w:rsidP="0004208F">
      <w:pPr>
        <w:pStyle w:val="a3"/>
        <w:numPr>
          <w:ilvl w:val="1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встановлення опори 0,4 кВ загальною орієнтовною площею 0,</w:t>
      </w:r>
      <w:r w:rsidR="004556B5">
        <w:rPr>
          <w:sz w:val="28"/>
          <w:szCs w:val="28"/>
          <w:lang w:val="uk-UA"/>
        </w:rPr>
        <w:t xml:space="preserve">0102 </w:t>
      </w:r>
      <w:r>
        <w:rPr>
          <w:sz w:val="28"/>
          <w:szCs w:val="28"/>
          <w:lang w:val="uk-UA"/>
        </w:rPr>
        <w:t>га (ділянка № 1- площею 0,00</w:t>
      </w:r>
      <w:r w:rsidR="004556B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2-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3- площею 0,00</w:t>
      </w:r>
      <w:r w:rsidR="004556B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4-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5-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6-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7-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8-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9- площею 0,0004 га, ділянка № 10- площею 0,0004 га, ділянка № 11- площею</w:t>
      </w:r>
      <w:r w:rsidR="00B719FC">
        <w:rPr>
          <w:sz w:val="28"/>
          <w:szCs w:val="28"/>
          <w:lang w:val="uk-UA"/>
        </w:rPr>
        <w:t xml:space="preserve"> 0,0010 га</w:t>
      </w:r>
      <w:r w:rsidR="004556B5">
        <w:rPr>
          <w:sz w:val="28"/>
          <w:szCs w:val="28"/>
          <w:lang w:val="uk-UA"/>
        </w:rPr>
        <w:t>, ділянка № 12 – площею 0,0004 га, ділянка № 13 – площею 0,0004 га, ділянка № 14 – площею 0,0004 га,  ділянка № 15 – площею 0,0004 га,</w:t>
      </w:r>
      <w:r w:rsidR="004556B5" w:rsidRPr="004556B5">
        <w:rPr>
          <w:sz w:val="28"/>
          <w:szCs w:val="28"/>
          <w:lang w:val="uk-UA"/>
        </w:rPr>
        <w:t xml:space="preserve"> </w:t>
      </w:r>
      <w:r w:rsidR="004556B5">
        <w:rPr>
          <w:sz w:val="28"/>
          <w:szCs w:val="28"/>
          <w:lang w:val="uk-UA"/>
        </w:rPr>
        <w:t xml:space="preserve">ділянка № 16 – площею </w:t>
      </w:r>
      <w:r w:rsidR="004556B5">
        <w:rPr>
          <w:sz w:val="28"/>
          <w:szCs w:val="28"/>
          <w:lang w:val="uk-UA"/>
        </w:rPr>
        <w:lastRenderedPageBreak/>
        <w:t>0,0010 га, ділянка № 17 – площею 0,0010 га, ділянка № 18 – площею 0,0004 га,</w:t>
      </w:r>
      <w:r w:rsidR="00B719FC">
        <w:rPr>
          <w:sz w:val="28"/>
          <w:szCs w:val="28"/>
          <w:lang w:val="uk-UA"/>
        </w:rPr>
        <w:t xml:space="preserve">) по вул. </w:t>
      </w:r>
      <w:r w:rsidR="004556B5">
        <w:rPr>
          <w:sz w:val="28"/>
          <w:szCs w:val="28"/>
          <w:lang w:val="uk-UA"/>
        </w:rPr>
        <w:t>Соборності</w:t>
      </w:r>
      <w:r>
        <w:rPr>
          <w:sz w:val="28"/>
          <w:szCs w:val="28"/>
          <w:lang w:val="uk-UA"/>
        </w:rPr>
        <w:t>, смт. Козелець.</w:t>
      </w:r>
    </w:p>
    <w:p w:rsidR="00E77767" w:rsidRPr="00124306" w:rsidRDefault="00E77767" w:rsidP="00124306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04208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</w:t>
      </w:r>
      <w:r w:rsidR="00377802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</w:t>
      </w:r>
      <w:r w:rsidR="0004208F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0420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478" w:rsidRDefault="00515478" w:rsidP="0060353E">
      <w:r>
        <w:separator/>
      </w:r>
    </w:p>
  </w:endnote>
  <w:endnote w:type="continuationSeparator" w:id="0">
    <w:p w:rsidR="00515478" w:rsidRDefault="00515478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478" w:rsidRDefault="00515478" w:rsidP="0060353E">
      <w:r>
        <w:separator/>
      </w:r>
    </w:p>
  </w:footnote>
  <w:footnote w:type="continuationSeparator" w:id="0">
    <w:p w:rsidR="00515478" w:rsidRDefault="00515478" w:rsidP="00603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4208F"/>
    <w:rsid w:val="0008429C"/>
    <w:rsid w:val="00096CE1"/>
    <w:rsid w:val="000A195F"/>
    <w:rsid w:val="000B53BB"/>
    <w:rsid w:val="00124306"/>
    <w:rsid w:val="00131F24"/>
    <w:rsid w:val="00140D93"/>
    <w:rsid w:val="00150866"/>
    <w:rsid w:val="00155C3D"/>
    <w:rsid w:val="001A38EB"/>
    <w:rsid w:val="001E1ED9"/>
    <w:rsid w:val="00233223"/>
    <w:rsid w:val="00240F7E"/>
    <w:rsid w:val="00243FD6"/>
    <w:rsid w:val="002779C4"/>
    <w:rsid w:val="00291A74"/>
    <w:rsid w:val="002E7CC9"/>
    <w:rsid w:val="00365159"/>
    <w:rsid w:val="00377802"/>
    <w:rsid w:val="003F5E64"/>
    <w:rsid w:val="00410859"/>
    <w:rsid w:val="00417AD3"/>
    <w:rsid w:val="004400AA"/>
    <w:rsid w:val="00446AE3"/>
    <w:rsid w:val="004556B5"/>
    <w:rsid w:val="004630FA"/>
    <w:rsid w:val="004A33DC"/>
    <w:rsid w:val="004A6E62"/>
    <w:rsid w:val="004D0B30"/>
    <w:rsid w:val="00515478"/>
    <w:rsid w:val="0059113D"/>
    <w:rsid w:val="005A56CA"/>
    <w:rsid w:val="005D214D"/>
    <w:rsid w:val="0060353E"/>
    <w:rsid w:val="00614889"/>
    <w:rsid w:val="00614EC4"/>
    <w:rsid w:val="0065680A"/>
    <w:rsid w:val="00660696"/>
    <w:rsid w:val="006721A5"/>
    <w:rsid w:val="00733F7D"/>
    <w:rsid w:val="00771649"/>
    <w:rsid w:val="00773637"/>
    <w:rsid w:val="00783B6D"/>
    <w:rsid w:val="008259EF"/>
    <w:rsid w:val="00850668"/>
    <w:rsid w:val="00941771"/>
    <w:rsid w:val="00962AC3"/>
    <w:rsid w:val="00A00147"/>
    <w:rsid w:val="00A45EB7"/>
    <w:rsid w:val="00A47A50"/>
    <w:rsid w:val="00A963C0"/>
    <w:rsid w:val="00B05134"/>
    <w:rsid w:val="00B344C2"/>
    <w:rsid w:val="00B55B82"/>
    <w:rsid w:val="00B719FC"/>
    <w:rsid w:val="00B80B8B"/>
    <w:rsid w:val="00BB3BC3"/>
    <w:rsid w:val="00BE1E58"/>
    <w:rsid w:val="00BF76D1"/>
    <w:rsid w:val="00C847AE"/>
    <w:rsid w:val="00CA5ED6"/>
    <w:rsid w:val="00CF577B"/>
    <w:rsid w:val="00D134E0"/>
    <w:rsid w:val="00D17AF6"/>
    <w:rsid w:val="00DD084D"/>
    <w:rsid w:val="00DE6209"/>
    <w:rsid w:val="00E36219"/>
    <w:rsid w:val="00E44192"/>
    <w:rsid w:val="00E5443D"/>
    <w:rsid w:val="00E77767"/>
    <w:rsid w:val="00E8009B"/>
    <w:rsid w:val="00EA2434"/>
    <w:rsid w:val="00ED5513"/>
    <w:rsid w:val="00F63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1061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30</cp:revision>
  <cp:lastPrinted>2018-04-24T06:05:00Z</cp:lastPrinted>
  <dcterms:created xsi:type="dcterms:W3CDTF">2017-08-29T06:52:00Z</dcterms:created>
  <dcterms:modified xsi:type="dcterms:W3CDTF">2018-04-24T06:06:00Z</dcterms:modified>
</cp:coreProperties>
</file>